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DDB" w:rsidRDefault="00687DDB" w:rsidP="00CE5FB5">
      <w:pPr>
        <w:ind w:left="-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  <w:r w:rsidRPr="00AF46BE">
        <w:rPr>
          <w:b/>
          <w:sz w:val="24"/>
          <w:szCs w:val="24"/>
        </w:rPr>
        <w:t xml:space="preserve"> и места подачи заявлений </w:t>
      </w:r>
      <w:r>
        <w:rPr>
          <w:b/>
          <w:sz w:val="24"/>
          <w:szCs w:val="24"/>
        </w:rPr>
        <w:t xml:space="preserve">об участии в </w:t>
      </w:r>
      <w:r w:rsidRPr="00AF46BE">
        <w:rPr>
          <w:b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>
        <w:rPr>
          <w:b/>
          <w:sz w:val="24"/>
          <w:szCs w:val="24"/>
        </w:rPr>
        <w:t xml:space="preserve"> и заявлений об участии в едином государственном экзамене в 202</w:t>
      </w:r>
      <w:r w:rsidR="00645E4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году </w:t>
      </w:r>
    </w:p>
    <w:p w:rsidR="00687DDB" w:rsidRPr="00014B8D" w:rsidRDefault="00687DDB" w:rsidP="00CE5FB5">
      <w:pPr>
        <w:ind w:left="-567"/>
        <w:jc w:val="center"/>
        <w:rPr>
          <w:b/>
          <w:sz w:val="16"/>
          <w:szCs w:val="16"/>
        </w:rPr>
      </w:pPr>
    </w:p>
    <w:p w:rsidR="00687DDB" w:rsidRDefault="00951274" w:rsidP="00CE5FB5">
      <w:pPr>
        <w:ind w:left="-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="00687DDB" w:rsidRPr="00014B8D">
        <w:rPr>
          <w:bCs/>
          <w:sz w:val="24"/>
          <w:szCs w:val="24"/>
        </w:rPr>
        <w:t>М</w:t>
      </w:r>
      <w:r>
        <w:rPr>
          <w:bCs/>
          <w:sz w:val="24"/>
          <w:szCs w:val="24"/>
        </w:rPr>
        <w:t xml:space="preserve">ОУ «СОШ № 45» </w:t>
      </w:r>
      <w:r w:rsidR="00687DDB" w:rsidRPr="00014B8D">
        <w:rPr>
          <w:bCs/>
          <w:sz w:val="24"/>
          <w:szCs w:val="24"/>
        </w:rPr>
        <w:t>информирует о сроках</w:t>
      </w:r>
      <w:r w:rsidR="00687DDB">
        <w:rPr>
          <w:bCs/>
          <w:sz w:val="24"/>
          <w:szCs w:val="24"/>
        </w:rPr>
        <w:t xml:space="preserve">, </w:t>
      </w:r>
      <w:r w:rsidR="00687DDB" w:rsidRPr="00014B8D">
        <w:rPr>
          <w:bCs/>
          <w:sz w:val="24"/>
          <w:szCs w:val="24"/>
        </w:rPr>
        <w:t xml:space="preserve">местах подачи заявлений </w:t>
      </w:r>
      <w:r w:rsidR="00687DDB">
        <w:rPr>
          <w:bCs/>
          <w:sz w:val="24"/>
          <w:szCs w:val="24"/>
        </w:rPr>
        <w:t xml:space="preserve">об участии в </w:t>
      </w:r>
      <w:r w:rsidR="00687DDB" w:rsidRPr="00014B8D">
        <w:rPr>
          <w:bCs/>
          <w:sz w:val="24"/>
          <w:szCs w:val="24"/>
        </w:rPr>
        <w:t>государственной итоговой аттестации по образовательным программам среднего общего образования (далее – ГИА</w:t>
      </w:r>
      <w:r>
        <w:rPr>
          <w:bCs/>
          <w:sz w:val="24"/>
          <w:szCs w:val="24"/>
        </w:rPr>
        <w:t>-11</w:t>
      </w:r>
      <w:r w:rsidR="00687DDB" w:rsidRPr="00014B8D">
        <w:rPr>
          <w:bCs/>
          <w:sz w:val="24"/>
          <w:szCs w:val="24"/>
        </w:rPr>
        <w:t>), местах регистрации на сдачу единого государственного экзамена (далее – ЕГЭ) в 202</w:t>
      </w:r>
      <w:r w:rsidR="00645E46">
        <w:rPr>
          <w:bCs/>
          <w:sz w:val="24"/>
          <w:szCs w:val="24"/>
        </w:rPr>
        <w:t>5</w:t>
      </w:r>
      <w:r w:rsidR="00687DDB" w:rsidRPr="00014B8D">
        <w:rPr>
          <w:bCs/>
          <w:sz w:val="24"/>
          <w:szCs w:val="24"/>
        </w:rPr>
        <w:t xml:space="preserve"> году.</w:t>
      </w:r>
    </w:p>
    <w:p w:rsidR="00951274" w:rsidRDefault="00951274" w:rsidP="00CE5FB5">
      <w:pPr>
        <w:pStyle w:val="a4"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EA1851">
        <w:rPr>
          <w:rFonts w:ascii="PT Astra Serif" w:hAnsi="PT Astra Serif"/>
          <w:sz w:val="24"/>
          <w:szCs w:val="24"/>
        </w:rPr>
        <w:t xml:space="preserve">Заявления об участии в ЕГЭ подаются </w:t>
      </w:r>
      <w:r>
        <w:rPr>
          <w:rFonts w:ascii="PT Astra Serif" w:hAnsi="PT Astra Serif"/>
          <w:sz w:val="24"/>
          <w:szCs w:val="24"/>
        </w:rPr>
        <w:t xml:space="preserve">в администрацию школы участниками ЕГЭ </w:t>
      </w:r>
      <w:r w:rsidRPr="00EA1851">
        <w:rPr>
          <w:rFonts w:ascii="PT Astra Serif" w:hAnsi="PT Astra Serif"/>
          <w:sz w:val="24"/>
          <w:szCs w:val="24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</w:t>
      </w:r>
      <w:r>
        <w:rPr>
          <w:rFonts w:ascii="PT Astra Serif" w:hAnsi="PT Astra Serif"/>
          <w:sz w:val="24"/>
          <w:szCs w:val="24"/>
        </w:rPr>
        <w:t xml:space="preserve">ательством Российской Федерации 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рабочие дни в период с </w:t>
      </w:r>
      <w:r w:rsidR="00645E46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45E46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645E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31.01.2</w:t>
      </w:r>
      <w:r w:rsidR="00645E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 xml:space="preserve"> (с 09.00 до 16.00ч.), 01.02.2</w:t>
      </w:r>
      <w:r w:rsidR="00645E4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 xml:space="preserve"> (с 09.00 до 10.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F4B5E">
        <w:rPr>
          <w:rFonts w:ascii="Times New Roman" w:eastAsia="Times New Roman" w:hAnsi="Times New Roman"/>
          <w:sz w:val="24"/>
          <w:szCs w:val="24"/>
          <w:lang w:eastAsia="ru-RU"/>
        </w:rPr>
        <w:t>0ч.)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94891" w:rsidRPr="00951274" w:rsidRDefault="00C94891" w:rsidP="00CE5FB5">
      <w:pPr>
        <w:pStyle w:val="a3"/>
        <w:ind w:left="-567" w:firstLine="709"/>
        <w:jc w:val="both"/>
        <w:rPr>
          <w:rFonts w:ascii="PT Astra Serif" w:hAnsi="PT Astra Serif"/>
          <w:sz w:val="24"/>
          <w:szCs w:val="24"/>
        </w:rPr>
      </w:pPr>
      <w:r w:rsidRPr="00951274">
        <w:rPr>
          <w:rFonts w:ascii="PT Astra Serif" w:hAnsi="PT Astra Serif"/>
          <w:bCs/>
          <w:sz w:val="24"/>
          <w:szCs w:val="24"/>
        </w:rPr>
        <w:t>После 1 февраля 202</w:t>
      </w:r>
      <w:r w:rsidR="00645E46">
        <w:rPr>
          <w:rFonts w:ascii="PT Astra Serif" w:hAnsi="PT Astra Serif"/>
          <w:bCs/>
          <w:sz w:val="24"/>
          <w:szCs w:val="24"/>
        </w:rPr>
        <w:t xml:space="preserve">5 </w:t>
      </w:r>
      <w:r w:rsidRPr="00951274">
        <w:rPr>
          <w:rFonts w:ascii="PT Astra Serif" w:hAnsi="PT Astra Serif"/>
          <w:bCs/>
          <w:sz w:val="24"/>
          <w:szCs w:val="24"/>
        </w:rPr>
        <w:t>года</w:t>
      </w:r>
      <w:r w:rsidR="00951274">
        <w:rPr>
          <w:rFonts w:ascii="PT Astra Serif" w:hAnsi="PT Astra Serif"/>
          <w:sz w:val="24"/>
          <w:szCs w:val="24"/>
        </w:rPr>
        <w:t xml:space="preserve"> заявления об участии в ГИ</w:t>
      </w:r>
      <w:r w:rsidR="00645E46">
        <w:rPr>
          <w:rFonts w:ascii="PT Astra Serif" w:hAnsi="PT Astra Serif"/>
          <w:sz w:val="24"/>
          <w:szCs w:val="24"/>
        </w:rPr>
        <w:t>А-</w:t>
      </w:r>
      <w:r w:rsidR="00951274">
        <w:rPr>
          <w:rFonts w:ascii="PT Astra Serif" w:hAnsi="PT Astra Serif"/>
          <w:sz w:val="24"/>
          <w:szCs w:val="24"/>
        </w:rPr>
        <w:t>11</w:t>
      </w:r>
      <w:r w:rsidRPr="00EA1851">
        <w:rPr>
          <w:rFonts w:ascii="PT Astra Serif" w:hAnsi="PT Astra Serif"/>
          <w:sz w:val="24"/>
          <w:szCs w:val="24"/>
        </w:rPr>
        <w:t xml:space="preserve">, ЕГЭ принимаются по решению государственной экзаменационной комиссии Саратовской области (ГЭК) только при наличии у заявителей уважительных причин (болезни или иных обстоятельств), подтвержденных документально, </w:t>
      </w:r>
      <w:r w:rsidRPr="00951274">
        <w:rPr>
          <w:rFonts w:ascii="PT Astra Serif" w:hAnsi="PT Astra Serif"/>
          <w:bCs/>
          <w:iCs/>
          <w:sz w:val="24"/>
          <w:szCs w:val="24"/>
        </w:rPr>
        <w:t>не позднее чем за две недели до начала соответствующего экзамена</w:t>
      </w:r>
      <w:r w:rsidRPr="00951274">
        <w:rPr>
          <w:rFonts w:ascii="PT Astra Serif" w:hAnsi="PT Astra Serif"/>
          <w:sz w:val="24"/>
          <w:szCs w:val="24"/>
        </w:rPr>
        <w:t>.</w:t>
      </w:r>
    </w:p>
    <w:p w:rsidR="00C94891" w:rsidRPr="0071302E" w:rsidRDefault="00951274" w:rsidP="00CE5FB5">
      <w:pPr>
        <w:pStyle w:val="a3"/>
        <w:ind w:left="-567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="00C94891" w:rsidRPr="0071302E">
        <w:rPr>
          <w:rFonts w:ascii="PT Astra Serif" w:hAnsi="PT Astra Serif"/>
          <w:sz w:val="24"/>
          <w:szCs w:val="24"/>
        </w:rPr>
        <w:t>бучающиеся по образовательным программам среднего профессионального образования</w:t>
      </w:r>
      <w:r w:rsidR="00C94891">
        <w:rPr>
          <w:rFonts w:ascii="PT Astra Serif" w:hAnsi="PT Astra Serif"/>
          <w:sz w:val="24"/>
          <w:szCs w:val="24"/>
        </w:rPr>
        <w:t xml:space="preserve"> (СПО)</w:t>
      </w:r>
      <w:r>
        <w:rPr>
          <w:rFonts w:ascii="PT Astra Serif" w:hAnsi="PT Astra Serif"/>
          <w:sz w:val="24"/>
          <w:szCs w:val="24"/>
        </w:rPr>
        <w:t xml:space="preserve">, проходящие в МОУ «СОШ № 45» ГИА-11 экстерном </w:t>
      </w:r>
      <w:r w:rsidR="00C94891" w:rsidRPr="0071302E">
        <w:rPr>
          <w:rFonts w:ascii="PT Astra Serif" w:hAnsi="PT Astra Serif"/>
          <w:sz w:val="24"/>
          <w:szCs w:val="24"/>
        </w:rPr>
        <w:t xml:space="preserve">при подаче заявления </w:t>
      </w:r>
      <w:r w:rsidR="00C94891">
        <w:rPr>
          <w:rFonts w:ascii="PT Astra Serif" w:hAnsi="PT Astra Serif"/>
          <w:sz w:val="24"/>
          <w:szCs w:val="24"/>
        </w:rPr>
        <w:t xml:space="preserve">об участии в ЕГЭ </w:t>
      </w:r>
      <w:r w:rsidR="00C94891" w:rsidRPr="0071302E">
        <w:rPr>
          <w:rFonts w:ascii="PT Astra Serif" w:hAnsi="PT Astra Serif"/>
          <w:sz w:val="24"/>
          <w:szCs w:val="24"/>
        </w:rPr>
        <w:t>представляют следующие документы:</w:t>
      </w:r>
    </w:p>
    <w:p w:rsidR="00C94891" w:rsidRPr="0071302E" w:rsidRDefault="00C94891" w:rsidP="00CE5FB5">
      <w:pPr>
        <w:pStyle w:val="a3"/>
        <w:numPr>
          <w:ilvl w:val="0"/>
          <w:numId w:val="1"/>
        </w:numPr>
        <w:ind w:left="0" w:hanging="284"/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оригинал документа, удостоверяющего личность;</w:t>
      </w:r>
    </w:p>
    <w:p w:rsidR="00C94891" w:rsidRPr="0071302E" w:rsidRDefault="00C94891" w:rsidP="00CE5FB5">
      <w:pPr>
        <w:pStyle w:val="a3"/>
        <w:numPr>
          <w:ilvl w:val="0"/>
          <w:numId w:val="1"/>
        </w:numPr>
        <w:ind w:left="0" w:hanging="284"/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 xml:space="preserve">оригиналы документов об образовании или надлежащим образом заверенные </w:t>
      </w:r>
      <w:r w:rsidR="00951274">
        <w:rPr>
          <w:rFonts w:ascii="PT Astra Serif" w:hAnsi="PT Astra Serif"/>
          <w:sz w:val="24"/>
          <w:szCs w:val="24"/>
        </w:rPr>
        <w:t>копии документов об образовании</w:t>
      </w:r>
      <w:r w:rsidRPr="0071302E">
        <w:rPr>
          <w:rFonts w:ascii="PT Astra Serif" w:hAnsi="PT Astra Serif"/>
          <w:sz w:val="24"/>
          <w:szCs w:val="24"/>
        </w:rPr>
        <w:t>;</w:t>
      </w:r>
    </w:p>
    <w:p w:rsidR="00C94891" w:rsidRDefault="00C94891" w:rsidP="00CE5FB5">
      <w:pPr>
        <w:pStyle w:val="a3"/>
        <w:numPr>
          <w:ilvl w:val="0"/>
          <w:numId w:val="1"/>
        </w:numPr>
        <w:ind w:left="0" w:hanging="284"/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страховой номер индивидуального лице</w:t>
      </w:r>
      <w:r w:rsidR="00951274">
        <w:rPr>
          <w:rFonts w:ascii="PT Astra Serif" w:hAnsi="PT Astra Serif"/>
          <w:sz w:val="24"/>
          <w:szCs w:val="24"/>
        </w:rPr>
        <w:t>вого счета (СНИЛС)</w:t>
      </w:r>
      <w:r>
        <w:rPr>
          <w:rFonts w:ascii="PT Astra Serif" w:hAnsi="PT Astra Serif"/>
          <w:sz w:val="24"/>
          <w:szCs w:val="24"/>
        </w:rPr>
        <w:t>;</w:t>
      </w:r>
    </w:p>
    <w:p w:rsidR="00C94891" w:rsidRPr="00951274" w:rsidRDefault="00C94891" w:rsidP="00CE5FB5">
      <w:pPr>
        <w:pStyle w:val="a3"/>
        <w:numPr>
          <w:ilvl w:val="0"/>
          <w:numId w:val="1"/>
        </w:numPr>
        <w:ind w:left="0" w:hanging="284"/>
        <w:jc w:val="both"/>
        <w:rPr>
          <w:rFonts w:ascii="PT Astra Serif" w:hAnsi="PT Astra Serif"/>
          <w:sz w:val="24"/>
          <w:szCs w:val="24"/>
        </w:rPr>
      </w:pPr>
      <w:r w:rsidRPr="00951274">
        <w:rPr>
          <w:rFonts w:ascii="PT Astra Serif" w:hAnsi="PT Astra Serif"/>
          <w:sz w:val="24"/>
          <w:szCs w:val="24"/>
        </w:rPr>
        <w:t>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ОО, с заверенным переводом с иностранного языка;</w:t>
      </w:r>
    </w:p>
    <w:p w:rsidR="00C94891" w:rsidRDefault="00C94891" w:rsidP="00CE5FB5">
      <w:pPr>
        <w:pStyle w:val="a3"/>
        <w:numPr>
          <w:ilvl w:val="0"/>
          <w:numId w:val="1"/>
        </w:numPr>
        <w:ind w:left="0" w:hanging="284"/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документы, подтверждающие право на создание особых условий (при наличии)</w:t>
      </w:r>
      <w:r>
        <w:rPr>
          <w:rFonts w:ascii="PT Astra Serif" w:hAnsi="PT Astra Serif"/>
          <w:sz w:val="24"/>
          <w:szCs w:val="24"/>
        </w:rPr>
        <w:t xml:space="preserve"> (лица </w:t>
      </w:r>
      <w:r w:rsidRPr="0071302E">
        <w:rPr>
          <w:rFonts w:ascii="PT Astra Serif" w:hAnsi="PT Astra Serif"/>
          <w:sz w:val="24"/>
          <w:szCs w:val="24"/>
        </w:rPr>
        <w:t xml:space="preserve">с ограниченными возможностями здоровья предъявляют оригинал или надлежащим образом заверенную копию рекомендаций психолого-медико-педагогической комиссии (далее – ПМПК), </w:t>
      </w:r>
      <w:r>
        <w:rPr>
          <w:rFonts w:ascii="PT Astra Serif" w:hAnsi="PT Astra Serif"/>
          <w:sz w:val="24"/>
          <w:szCs w:val="24"/>
        </w:rPr>
        <w:t xml:space="preserve">а </w:t>
      </w:r>
      <w:r w:rsidRPr="0071302E">
        <w:rPr>
          <w:rFonts w:ascii="PT Astra Serif" w:hAnsi="PT Astra Serif"/>
          <w:sz w:val="24"/>
          <w:szCs w:val="24"/>
        </w:rPr>
        <w:t>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для создания специальных условий, учитывающих состояние здоровья, особенности психофизического развития</w:t>
      </w:r>
      <w:r>
        <w:rPr>
          <w:rFonts w:ascii="PT Astra Serif" w:hAnsi="PT Astra Serif"/>
          <w:sz w:val="24"/>
          <w:szCs w:val="24"/>
        </w:rPr>
        <w:t>)</w:t>
      </w:r>
      <w:r w:rsidRPr="0071302E">
        <w:rPr>
          <w:rFonts w:ascii="PT Astra Serif" w:hAnsi="PT Astra Serif"/>
          <w:sz w:val="24"/>
          <w:szCs w:val="24"/>
        </w:rPr>
        <w:t>.</w:t>
      </w:r>
    </w:p>
    <w:p w:rsidR="00951274" w:rsidRPr="0071302E" w:rsidRDefault="00951274" w:rsidP="00951274">
      <w:pPr>
        <w:pStyle w:val="a3"/>
        <w:ind w:left="720"/>
        <w:jc w:val="both"/>
        <w:rPr>
          <w:rFonts w:ascii="PT Astra Serif" w:hAnsi="PT Astra Serif"/>
          <w:sz w:val="24"/>
          <w:szCs w:val="24"/>
        </w:rPr>
      </w:pPr>
    </w:p>
    <w:p w:rsidR="00C94891" w:rsidRPr="00CE5FB5" w:rsidRDefault="00C94891" w:rsidP="00CE5FB5">
      <w:pPr>
        <w:pStyle w:val="a3"/>
        <w:ind w:left="-426" w:firstLine="709"/>
        <w:jc w:val="both"/>
        <w:rPr>
          <w:rFonts w:ascii="PT Astra Serif" w:hAnsi="PT Astra Serif"/>
          <w:sz w:val="20"/>
          <w:szCs w:val="20"/>
        </w:rPr>
      </w:pPr>
      <w:r w:rsidRPr="004B12D3">
        <w:rPr>
          <w:rFonts w:ascii="PT Astra Serif" w:hAnsi="PT Astra Serif"/>
          <w:sz w:val="24"/>
          <w:szCs w:val="24"/>
        </w:rPr>
        <w:t>Участники ЕГЭ вправе</w:t>
      </w:r>
      <w:r w:rsidRPr="00EA1851">
        <w:rPr>
          <w:rFonts w:ascii="PT Astra Serif" w:hAnsi="PT Astra Serif"/>
          <w:sz w:val="24"/>
          <w:szCs w:val="24"/>
        </w:rPr>
        <w:t xml:space="preserve">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 </w:t>
      </w:r>
      <w:r w:rsidRPr="00CE5FB5">
        <w:rPr>
          <w:rFonts w:ascii="PT Astra Serif" w:hAnsi="PT Astra Serif"/>
          <w:sz w:val="20"/>
          <w:szCs w:val="20"/>
        </w:rPr>
        <w:t xml:space="preserve">В этом случае участники ЕГЭ подают в </w:t>
      </w:r>
      <w:proofErr w:type="gramStart"/>
      <w:r w:rsidRPr="00CE5FB5">
        <w:rPr>
          <w:rFonts w:ascii="PT Astra Serif" w:hAnsi="PT Astra Serif"/>
          <w:sz w:val="20"/>
          <w:szCs w:val="20"/>
        </w:rPr>
        <w:t>ГЭК  соответствующие</w:t>
      </w:r>
      <w:proofErr w:type="gramEnd"/>
      <w:r w:rsidRPr="00CE5FB5">
        <w:rPr>
          <w:rFonts w:ascii="PT Astra Serif" w:hAnsi="PT Astra Serif"/>
          <w:sz w:val="20"/>
          <w:szCs w:val="20"/>
        </w:rPr>
        <w:t xml:space="preserve">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</w:t>
      </w:r>
      <w:r w:rsidRPr="00CE5FB5">
        <w:rPr>
          <w:rFonts w:ascii="PT Astra Serif" w:hAnsi="PT Astra Serif"/>
          <w:bCs/>
          <w:iCs/>
          <w:sz w:val="20"/>
          <w:szCs w:val="20"/>
        </w:rPr>
        <w:t>не позднее чем за две недели до начала соответствующего экзамена</w:t>
      </w:r>
      <w:r w:rsidRPr="00CE5FB5">
        <w:rPr>
          <w:rFonts w:ascii="PT Astra Serif" w:hAnsi="PT Astra Serif"/>
          <w:sz w:val="20"/>
          <w:szCs w:val="20"/>
        </w:rPr>
        <w:t>.</w:t>
      </w:r>
    </w:p>
    <w:p w:rsidR="00CE5FB5" w:rsidRPr="00CE5FB5" w:rsidRDefault="00CE5FB5" w:rsidP="00CE5FB5">
      <w:pPr>
        <w:pStyle w:val="a3"/>
        <w:ind w:left="-426" w:firstLine="709"/>
        <w:jc w:val="both"/>
        <w:rPr>
          <w:rFonts w:ascii="PT Astra Serif" w:hAnsi="PT Astra Serif"/>
          <w:sz w:val="20"/>
          <w:szCs w:val="20"/>
        </w:rPr>
      </w:pPr>
    </w:p>
    <w:p w:rsidR="00C94891" w:rsidRPr="00EA1851" w:rsidRDefault="00C94891" w:rsidP="00CE5FB5">
      <w:pPr>
        <w:pStyle w:val="a3"/>
        <w:ind w:left="-426" w:firstLine="709"/>
        <w:jc w:val="both"/>
        <w:rPr>
          <w:rFonts w:ascii="PT Astra Serif" w:hAnsi="PT Astra Serif"/>
          <w:sz w:val="24"/>
          <w:szCs w:val="24"/>
        </w:rPr>
      </w:pPr>
      <w:r w:rsidRPr="00CE5FB5">
        <w:rPr>
          <w:rFonts w:ascii="PT Astra Serif" w:hAnsi="PT Astra Serif"/>
          <w:bCs/>
          <w:sz w:val="24"/>
          <w:szCs w:val="24"/>
        </w:rPr>
        <w:t>Выпускники прошлых лет регистрируются на сдачу ЕГЭ в резервные сроки основного периода проведения экзаменов</w:t>
      </w:r>
      <w:r w:rsidR="00CE5FB5" w:rsidRPr="00CE5FB5">
        <w:rPr>
          <w:rFonts w:ascii="PT Astra Serif" w:hAnsi="PT Astra Serif"/>
          <w:bCs/>
          <w:sz w:val="24"/>
          <w:szCs w:val="24"/>
        </w:rPr>
        <w:t xml:space="preserve"> в ГАУ СО «РЦОКО».</w:t>
      </w:r>
      <w:r w:rsidRPr="00CE5FB5">
        <w:rPr>
          <w:rFonts w:ascii="PT Astra Serif" w:hAnsi="PT Astra Serif"/>
          <w:bCs/>
          <w:sz w:val="24"/>
          <w:szCs w:val="24"/>
        </w:rPr>
        <w:t xml:space="preserve"> </w:t>
      </w:r>
      <w:r w:rsidRPr="00CE5FB5">
        <w:rPr>
          <w:rFonts w:ascii="PT Astra Serif" w:hAnsi="PT Astra Serif"/>
          <w:bCs/>
          <w:sz w:val="20"/>
          <w:szCs w:val="20"/>
        </w:rPr>
        <w:t>Участие в ЕГЭ в иные сроки проведения ЕГЭ допускается только при наличии у выпускников прошлых</w:t>
      </w:r>
      <w:r w:rsidRPr="00CE5FB5">
        <w:rPr>
          <w:rFonts w:ascii="PT Astra Serif" w:hAnsi="PT Astra Serif"/>
          <w:b/>
          <w:bCs/>
          <w:sz w:val="20"/>
          <w:szCs w:val="20"/>
        </w:rPr>
        <w:t xml:space="preserve"> </w:t>
      </w:r>
      <w:r w:rsidRPr="00CE5FB5">
        <w:rPr>
          <w:rFonts w:ascii="PT Astra Serif" w:hAnsi="PT Astra Serif"/>
          <w:bCs/>
          <w:sz w:val="20"/>
          <w:szCs w:val="20"/>
        </w:rPr>
        <w:t>лет уважительных причин (болезни или иных обстоятельств), подтвержденных документально, и соответствующего решения ГЭК</w:t>
      </w:r>
      <w:r w:rsidRPr="00CE5FB5">
        <w:rPr>
          <w:rFonts w:ascii="PT Astra Serif" w:hAnsi="PT Astra Serif"/>
          <w:sz w:val="20"/>
          <w:szCs w:val="20"/>
        </w:rPr>
        <w:t xml:space="preserve"> </w:t>
      </w:r>
      <w:r w:rsidRPr="00EA1851">
        <w:rPr>
          <w:rFonts w:ascii="PT Astra Serif" w:hAnsi="PT Astra Serif"/>
          <w:sz w:val="24"/>
          <w:szCs w:val="24"/>
        </w:rPr>
        <w:t xml:space="preserve">(пункт 51 Порядка проведения ГИА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</w:t>
      </w:r>
      <w:proofErr w:type="gramStart"/>
      <w:r w:rsidRPr="00EA1851">
        <w:rPr>
          <w:rFonts w:ascii="PT Astra Serif" w:hAnsi="PT Astra Serif"/>
          <w:sz w:val="24"/>
          <w:szCs w:val="24"/>
        </w:rPr>
        <w:t xml:space="preserve">года </w:t>
      </w:r>
      <w:r w:rsidR="00CE5FB5">
        <w:rPr>
          <w:rFonts w:ascii="PT Astra Serif" w:hAnsi="PT Astra Serif"/>
          <w:sz w:val="24"/>
          <w:szCs w:val="24"/>
        </w:rPr>
        <w:t xml:space="preserve"> </w:t>
      </w:r>
      <w:r w:rsidRPr="00EA1851">
        <w:rPr>
          <w:rFonts w:ascii="PT Astra Serif" w:hAnsi="PT Astra Serif"/>
          <w:sz w:val="24"/>
          <w:szCs w:val="24"/>
        </w:rPr>
        <w:t>№</w:t>
      </w:r>
      <w:proofErr w:type="gramEnd"/>
      <w:r w:rsidRPr="00EA1851">
        <w:rPr>
          <w:rFonts w:ascii="PT Astra Serif" w:hAnsi="PT Astra Serif"/>
          <w:sz w:val="24"/>
          <w:szCs w:val="24"/>
        </w:rPr>
        <w:t xml:space="preserve"> 233/552).</w:t>
      </w:r>
    </w:p>
    <w:p w:rsidR="00CE5FB5" w:rsidRPr="00CE5FB5" w:rsidRDefault="00CE5FB5" w:rsidP="00CE5FB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ind w:right="-2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CE5FB5">
        <w:rPr>
          <w:rFonts w:ascii="PT Astra Serif" w:hAnsi="PT Astra Serif"/>
          <w:color w:val="000000"/>
          <w:spacing w:val="-1"/>
          <w:sz w:val="24"/>
          <w:szCs w:val="24"/>
        </w:rPr>
        <w:lastRenderedPageBreak/>
        <w:t xml:space="preserve">Форма заявления об участии в государственной итоговой аттестации </w:t>
      </w:r>
    </w:p>
    <w:p w:rsidR="00CE5FB5" w:rsidRPr="00CE5FB5" w:rsidRDefault="00CE5FB5" w:rsidP="00CE5FB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ind w:right="-2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CE5FB5">
        <w:rPr>
          <w:rFonts w:ascii="PT Astra Serif" w:hAnsi="PT Astra Serif"/>
          <w:color w:val="000000"/>
          <w:spacing w:val="-1"/>
          <w:sz w:val="24"/>
          <w:szCs w:val="24"/>
        </w:rPr>
        <w:t xml:space="preserve">по образовательным программам среднего общего образования </w:t>
      </w:r>
    </w:p>
    <w:p w:rsidR="00CE5FB5" w:rsidRPr="00CE5FB5" w:rsidRDefault="00CE5FB5" w:rsidP="00CE5FB5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ind w:right="-2"/>
        <w:jc w:val="center"/>
        <w:rPr>
          <w:rFonts w:ascii="PT Astra Serif" w:hAnsi="PT Astra Serif"/>
          <w:color w:val="000000"/>
          <w:spacing w:val="-1"/>
          <w:sz w:val="24"/>
          <w:szCs w:val="24"/>
        </w:rPr>
      </w:pPr>
      <w:r w:rsidRPr="00CE5FB5">
        <w:rPr>
          <w:rFonts w:ascii="PT Astra Serif" w:hAnsi="PT Astra Serif"/>
          <w:color w:val="000000"/>
          <w:spacing w:val="-1"/>
          <w:sz w:val="24"/>
          <w:szCs w:val="24"/>
        </w:rPr>
        <w:t>в форме единого государственного экзамена</w:t>
      </w:r>
    </w:p>
    <w:p w:rsidR="00CE5FB5" w:rsidRPr="00CE5FB5" w:rsidRDefault="00CE5FB5" w:rsidP="00C9489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:rsidR="00CE5FB5" w:rsidRDefault="00CE5FB5" w:rsidP="00C9489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tbl>
      <w:tblPr>
        <w:tblW w:w="93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69"/>
        <w:gridCol w:w="369"/>
        <w:gridCol w:w="369"/>
        <w:gridCol w:w="369"/>
        <w:gridCol w:w="4687"/>
      </w:tblGrid>
      <w:tr w:rsidR="009A26DC" w:rsidRPr="009A26DC" w:rsidTr="00F613D4">
        <w:trPr>
          <w:gridAfter w:val="1"/>
          <w:wAfter w:w="4687" w:type="dxa"/>
          <w:trHeight w:val="340"/>
        </w:trPr>
        <w:tc>
          <w:tcPr>
            <w:tcW w:w="322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000000"/>
                <w:spacing w:val="-1"/>
                <w:sz w:val="24"/>
                <w:szCs w:val="24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6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pacing w:val="-1"/>
                <w:sz w:val="24"/>
                <w:szCs w:val="24"/>
              </w:rPr>
            </w:pPr>
          </w:p>
        </w:tc>
      </w:tr>
      <w:tr w:rsidR="009A26DC" w:rsidRPr="009A26DC" w:rsidTr="00F613D4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334" w:type="dxa"/>
          <w:trHeight w:val="20"/>
          <w:jc w:val="right"/>
        </w:trPr>
        <w:tc>
          <w:tcPr>
            <w:tcW w:w="5056" w:type="dxa"/>
            <w:gridSpan w:val="2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A26DC" w:rsidRPr="009A26DC" w:rsidTr="00F613D4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334" w:type="dxa"/>
          <w:trHeight w:val="20"/>
          <w:jc w:val="right"/>
        </w:trPr>
        <w:tc>
          <w:tcPr>
            <w:tcW w:w="5056" w:type="dxa"/>
            <w:gridSpan w:val="2"/>
            <w:tcBorders>
              <w:bottom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Директору МОУ «СОШ № 45»</w:t>
            </w:r>
          </w:p>
        </w:tc>
      </w:tr>
      <w:tr w:rsidR="009A26DC" w:rsidRPr="009A26DC" w:rsidTr="00F613D4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334" w:type="dxa"/>
          <w:trHeight w:val="20"/>
          <w:jc w:val="right"/>
        </w:trPr>
        <w:tc>
          <w:tcPr>
            <w:tcW w:w="5056" w:type="dxa"/>
            <w:gridSpan w:val="2"/>
            <w:tcBorders>
              <w:top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9A26DC">
              <w:rPr>
                <w:rFonts w:ascii="PT Astra Serif" w:hAnsi="PT Astra Serif"/>
                <w:i/>
                <w:color w:val="000000"/>
                <w:sz w:val="24"/>
                <w:szCs w:val="24"/>
                <w:vertAlign w:val="superscript"/>
              </w:rPr>
              <w:t>(краткое наименование ОО)</w:t>
            </w:r>
          </w:p>
        </w:tc>
      </w:tr>
      <w:tr w:rsidR="009A26DC" w:rsidRPr="009A26DC" w:rsidTr="00F613D4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334" w:type="dxa"/>
          <w:trHeight w:val="20"/>
          <w:jc w:val="right"/>
        </w:trPr>
        <w:tc>
          <w:tcPr>
            <w:tcW w:w="5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9A26DC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9A26DC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Архипову С.К.</w:t>
            </w:r>
          </w:p>
        </w:tc>
      </w:tr>
      <w:tr w:rsidR="009A26DC" w:rsidRPr="009A26DC" w:rsidTr="00F613D4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4334" w:type="dxa"/>
          <w:trHeight w:val="20"/>
          <w:jc w:val="right"/>
        </w:trPr>
        <w:tc>
          <w:tcPr>
            <w:tcW w:w="5056" w:type="dxa"/>
            <w:gridSpan w:val="2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9A26DC">
              <w:rPr>
                <w:rFonts w:ascii="PT Astra Serif" w:hAnsi="PT Astra Serif"/>
                <w:i/>
                <w:color w:val="000000"/>
                <w:sz w:val="24"/>
                <w:szCs w:val="24"/>
                <w:vertAlign w:val="superscript"/>
              </w:rPr>
              <w:t>(ФИО)</w:t>
            </w:r>
          </w:p>
        </w:tc>
      </w:tr>
    </w:tbl>
    <w:p w:rsidR="009A26DC" w:rsidRPr="009A26DC" w:rsidRDefault="009A26DC" w:rsidP="009A26DC">
      <w:pPr>
        <w:widowControl w:val="0"/>
        <w:shd w:val="clear" w:color="auto" w:fill="FFFFFF"/>
        <w:tabs>
          <w:tab w:val="left" w:pos="6663"/>
        </w:tabs>
        <w:autoSpaceDE w:val="0"/>
        <w:autoSpaceDN w:val="0"/>
        <w:adjustRightInd w:val="0"/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4"/>
          <w:szCs w:val="24"/>
        </w:rPr>
      </w:pPr>
      <w:r w:rsidRPr="009A26DC">
        <w:rPr>
          <w:rFonts w:ascii="PT Astra Serif" w:hAnsi="PT Astra Serif"/>
          <w:b/>
          <w:color w:val="000000"/>
          <w:spacing w:val="-1"/>
          <w:sz w:val="24"/>
          <w:szCs w:val="24"/>
        </w:rPr>
        <w:t>Заявление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50"/>
        <w:gridCol w:w="365"/>
        <w:gridCol w:w="365"/>
        <w:gridCol w:w="365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</w:tblGrid>
      <w:tr w:rsidR="009A26DC" w:rsidRPr="009A26DC" w:rsidTr="00F613D4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9A26DC">
        <w:rPr>
          <w:rFonts w:ascii="PT Astra Serif" w:hAnsi="PT Astra Serif"/>
          <w:i/>
          <w:sz w:val="24"/>
          <w:szCs w:val="24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"/>
        <w:gridCol w:w="643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</w:tblGrid>
      <w:tr w:rsidR="009A26DC" w:rsidRPr="009A26DC" w:rsidTr="00F613D4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ind w:firstLine="426"/>
        <w:contextualSpacing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9A26DC">
        <w:rPr>
          <w:rFonts w:ascii="PT Astra Serif" w:hAnsi="PT Astra Serif"/>
          <w:i/>
          <w:sz w:val="24"/>
          <w:szCs w:val="24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A26DC" w:rsidRPr="009A26DC" w:rsidTr="00F613D4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ind w:firstLine="426"/>
        <w:jc w:val="center"/>
        <w:rPr>
          <w:rFonts w:ascii="PT Astra Serif" w:hAnsi="PT Astra Serif"/>
          <w:i/>
          <w:sz w:val="24"/>
          <w:szCs w:val="24"/>
          <w:vertAlign w:val="superscript"/>
        </w:rPr>
      </w:pPr>
      <w:r w:rsidRPr="009A26DC">
        <w:rPr>
          <w:rFonts w:ascii="PT Astra Serif" w:hAnsi="PT Astra Serif"/>
          <w:i/>
          <w:sz w:val="24"/>
          <w:szCs w:val="24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80"/>
        <w:gridCol w:w="380"/>
        <w:gridCol w:w="369"/>
        <w:gridCol w:w="369"/>
        <w:gridCol w:w="369"/>
        <w:gridCol w:w="369"/>
        <w:gridCol w:w="369"/>
      </w:tblGrid>
      <w:tr w:rsidR="009A26DC" w:rsidRPr="009A26DC" w:rsidTr="00F613D4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color w:val="BFBFBF"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color w:val="BFBFBF"/>
                <w:sz w:val="24"/>
                <w:szCs w:val="24"/>
              </w:rPr>
              <w:t>г</w:t>
            </w: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rPr>
          <w:rFonts w:ascii="PT Astra Serif" w:hAnsi="PT Astra Serif"/>
          <w:sz w:val="24"/>
          <w:szCs w:val="24"/>
          <w:u w:val="single"/>
        </w:rPr>
      </w:pPr>
      <w:r w:rsidRPr="009A26DC">
        <w:rPr>
          <w:rFonts w:ascii="PT Astra Serif" w:hAnsi="PT Astra Serif"/>
          <w:b/>
          <w:sz w:val="24"/>
          <w:szCs w:val="24"/>
        </w:rPr>
        <w:t xml:space="preserve"> Наименование документа, удостоверяющего личность</w:t>
      </w:r>
      <w:r w:rsidRPr="009A26DC">
        <w:rPr>
          <w:rFonts w:ascii="PT Astra Serif" w:hAnsi="PT Astra Serif"/>
          <w:sz w:val="24"/>
          <w:szCs w:val="24"/>
        </w:rPr>
        <w:t xml:space="preserve"> </w:t>
      </w:r>
      <w:r w:rsidRPr="009A26DC">
        <w:rPr>
          <w:rFonts w:ascii="PT Astra Serif" w:hAnsi="PT Astra Serif"/>
          <w:sz w:val="24"/>
          <w:szCs w:val="24"/>
          <w:u w:val="single"/>
        </w:rPr>
        <w:t>паспорт РФ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4"/>
          <w:szCs w:val="24"/>
        </w:rPr>
      </w:pPr>
      <w:r w:rsidRPr="009A26DC">
        <w:rPr>
          <w:rFonts w:ascii="PT Astra Serif" w:hAnsi="PT Astra Serif"/>
          <w:b/>
          <w:bCs/>
          <w:sz w:val="24"/>
          <w:szCs w:val="24"/>
        </w:rPr>
        <w:t xml:space="preserve">  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4"/>
          <w:szCs w:val="24"/>
        </w:rPr>
      </w:pPr>
      <w:r w:rsidRPr="009A26DC">
        <w:rPr>
          <w:rFonts w:ascii="PT Astra Serif" w:hAnsi="PT Astra Serif"/>
          <w:b/>
          <w:bCs/>
          <w:sz w:val="24"/>
          <w:szCs w:val="24"/>
        </w:rPr>
        <w:t xml:space="preserve"> Реквизиты документа, удостоверяющего личность: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A26DC" w:rsidRPr="009A26DC" w:rsidTr="00F613D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ind w:left="-567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"/>
        <w:gridCol w:w="1666"/>
        <w:gridCol w:w="224"/>
        <w:gridCol w:w="112"/>
        <w:gridCol w:w="218"/>
        <w:gridCol w:w="330"/>
        <w:gridCol w:w="330"/>
        <w:gridCol w:w="330"/>
        <w:gridCol w:w="330"/>
        <w:gridCol w:w="258"/>
        <w:gridCol w:w="72"/>
        <w:gridCol w:w="264"/>
        <w:gridCol w:w="66"/>
        <w:gridCol w:w="330"/>
        <w:gridCol w:w="330"/>
        <w:gridCol w:w="330"/>
        <w:gridCol w:w="330"/>
        <w:gridCol w:w="330"/>
        <w:gridCol w:w="80"/>
        <w:gridCol w:w="250"/>
        <w:gridCol w:w="330"/>
      </w:tblGrid>
      <w:tr w:rsidR="009A26DC" w:rsidRPr="009A26DC" w:rsidTr="00F613D4">
        <w:trPr>
          <w:gridBefore w:val="1"/>
          <w:wBefore w:w="129" w:type="dxa"/>
          <w:trHeight w:hRule="exact" w:val="303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108" w:right="-528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Номер СНИЛС</w:t>
            </w:r>
          </w:p>
        </w:tc>
        <w:tc>
          <w:tcPr>
            <w:tcW w:w="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A26D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450" w:firstLine="426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  <w:tr w:rsidR="009A26DC" w:rsidRPr="009A26DC" w:rsidTr="00F61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580" w:type="dxa"/>
          <w:trHeight w:val="303"/>
        </w:trPr>
        <w:tc>
          <w:tcPr>
            <w:tcW w:w="179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Пол: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 xml:space="preserve">Мужской </w:t>
            </w: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9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 xml:space="preserve">Женский </w:t>
            </w: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p w:rsidR="009A26DC" w:rsidRPr="009A26DC" w:rsidRDefault="009A26DC" w:rsidP="009A26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9A26DC">
        <w:rPr>
          <w:rFonts w:ascii="PT Astra Serif" w:hAnsi="PT Astra Serif"/>
          <w:sz w:val="24"/>
          <w:szCs w:val="24"/>
        </w:rPr>
        <w:t xml:space="preserve">прошу зарегистрировать меня на участие в государственной итоговой аттестации по образовательным программам среднего общего образования в форме </w:t>
      </w:r>
      <w:r w:rsidRPr="009A26DC">
        <w:rPr>
          <w:rFonts w:ascii="PT Astra Serif" w:hAnsi="PT Astra Serif"/>
          <w:b/>
          <w:sz w:val="24"/>
          <w:szCs w:val="24"/>
        </w:rPr>
        <w:t xml:space="preserve">единого государственного экзамена </w:t>
      </w:r>
      <w:r w:rsidRPr="009A26DC">
        <w:rPr>
          <w:rFonts w:ascii="PT Astra Serif" w:hAnsi="PT Astra Serif"/>
          <w:sz w:val="24"/>
          <w:szCs w:val="24"/>
        </w:rPr>
        <w:t xml:space="preserve">по следующим учебным предметам: 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9A26DC" w:rsidRPr="009A26DC" w:rsidTr="00F613D4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9A26DC">
              <w:rPr>
                <w:rFonts w:ascii="PT Astra Serif" w:hAnsi="PT Astra Serif"/>
                <w:b/>
                <w:sz w:val="24"/>
                <w:szCs w:val="24"/>
              </w:rPr>
              <w:t>Выбор периода проведения ЕГЭ</w:t>
            </w:r>
            <w:r w:rsidRPr="009A26DC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 w:rsidRPr="009A26DC">
              <w:rPr>
                <w:rFonts w:ascii="PT Astra Serif" w:hAnsi="PT Astra Serif"/>
                <w:b/>
                <w:sz w:val="24"/>
                <w:szCs w:val="24"/>
              </w:rPr>
              <w:t>/ даты в соответствии с единым расписанием проведения ЕГЭ</w:t>
            </w: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z w:val="24"/>
                <w:szCs w:val="24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lastRenderedPageBreak/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9A26DC" w:rsidRPr="009A26DC" w:rsidTr="00F613D4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9A26DC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3686" w:type="dxa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ind w:left="-142"/>
        <w:jc w:val="both"/>
        <w:rPr>
          <w:rFonts w:ascii="PT Astra Serif" w:hAnsi="PT Astra Serif"/>
          <w:sz w:val="24"/>
          <w:szCs w:val="24"/>
        </w:rPr>
      </w:pPr>
    </w:p>
    <w:p w:rsidR="009A26DC" w:rsidRPr="009A26DC" w:rsidRDefault="009A26DC" w:rsidP="009A26DC">
      <w:pPr>
        <w:widowControl w:val="0"/>
        <w:autoSpaceDE w:val="0"/>
        <w:autoSpaceDN w:val="0"/>
        <w:adjustRightInd w:val="0"/>
        <w:ind w:left="-142"/>
        <w:jc w:val="both"/>
        <w:rPr>
          <w:rFonts w:ascii="PT Astra Serif" w:hAnsi="PT Astra Serif"/>
          <w:i/>
          <w:sz w:val="23"/>
          <w:szCs w:val="23"/>
        </w:rPr>
      </w:pPr>
      <w:r w:rsidRPr="009A26DC">
        <w:rPr>
          <w:rFonts w:ascii="PT Astra Serif" w:hAnsi="PT Astra Serif"/>
          <w:i/>
          <w:sz w:val="23"/>
          <w:szCs w:val="23"/>
        </w:rPr>
        <w:t>* Укажите «ДОСР» для выбора досрочного периода, «ОСН» - основного периода.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ind w:left="-142"/>
        <w:contextualSpacing/>
        <w:jc w:val="both"/>
        <w:rPr>
          <w:rFonts w:ascii="PT Astra Serif" w:hAnsi="PT Astra Serif"/>
          <w:sz w:val="23"/>
          <w:szCs w:val="23"/>
        </w:rPr>
      </w:pPr>
    </w:p>
    <w:p w:rsidR="009A26DC" w:rsidRPr="009A26DC" w:rsidRDefault="009A26DC" w:rsidP="009A26DC">
      <w:pPr>
        <w:widowControl w:val="0"/>
        <w:autoSpaceDE w:val="0"/>
        <w:autoSpaceDN w:val="0"/>
        <w:adjustRightInd w:val="0"/>
        <w:ind w:left="-142"/>
        <w:jc w:val="both"/>
        <w:rPr>
          <w:rFonts w:ascii="PT Astra Serif" w:hAnsi="PT Astra Serif"/>
          <w:sz w:val="23"/>
          <w:szCs w:val="23"/>
        </w:rPr>
      </w:pPr>
      <w:r w:rsidRPr="009A26DC">
        <w:rPr>
          <w:rFonts w:ascii="PT Astra Serif" w:hAnsi="PT Astra Serif"/>
          <w:sz w:val="23"/>
          <w:szCs w:val="23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ind w:left="-142"/>
        <w:jc w:val="both"/>
        <w:rPr>
          <w:rFonts w:ascii="PT Astra Serif" w:hAnsi="PT Astra Serif"/>
          <w:sz w:val="24"/>
          <w:szCs w:val="24"/>
        </w:rPr>
      </w:pPr>
    </w:p>
    <w:tbl>
      <w:tblPr>
        <w:tblW w:w="1089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30"/>
        <w:gridCol w:w="10463"/>
      </w:tblGrid>
      <w:tr w:rsidR="009A26DC" w:rsidRPr="009A26DC" w:rsidTr="00F613D4">
        <w:trPr>
          <w:trHeight w:val="19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9A26DC" w:rsidRPr="009A26DC" w:rsidTr="00F613D4">
        <w:trPr>
          <w:trHeight w:val="234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tcBorders>
              <w:left w:val="nil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191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 </w:t>
            </w: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339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16"/>
        </w:trPr>
        <w:tc>
          <w:tcPr>
            <w:tcW w:w="10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  <w:r w:rsidRPr="009A26DC">
              <w:rPr>
                <w:rFonts w:ascii="PT Astra Serif" w:hAnsi="PT Astra Serif"/>
                <w:i/>
                <w:sz w:val="16"/>
                <w:szCs w:val="1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6"/>
                <w:szCs w:val="16"/>
              </w:rPr>
            </w:pP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специализированная аудитория</w:t>
            </w: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организация ППЭ на дому по адресу: ________________________________________________________________</w:t>
            </w: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 xml:space="preserve">организация ППЭ на базе медицинской организации _______________по </w:t>
            </w:r>
            <w:proofErr w:type="gramStart"/>
            <w:r w:rsidRPr="009A26DC">
              <w:rPr>
                <w:rFonts w:ascii="PT Astra Serif" w:hAnsi="PT Astra Serif"/>
                <w:sz w:val="21"/>
                <w:szCs w:val="21"/>
              </w:rPr>
              <w:t>адресу:_</w:t>
            </w:r>
            <w:proofErr w:type="gramEnd"/>
            <w:r w:rsidRPr="009A26DC">
              <w:rPr>
                <w:rFonts w:ascii="PT Astra Serif" w:hAnsi="PT Astra Serif"/>
                <w:sz w:val="21"/>
                <w:szCs w:val="21"/>
              </w:rPr>
              <w:t>__________________________</w:t>
            </w: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1"/>
                <w:szCs w:val="21"/>
              </w:rPr>
            </w:pPr>
          </w:p>
          <w:p w:rsidR="009A26DC" w:rsidRPr="009A26DC" w:rsidRDefault="009A26DC" w:rsidP="009A26DC">
            <w:pPr>
              <w:widowControl w:val="0"/>
              <w:tabs>
                <w:tab w:val="left" w:pos="456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ab/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 xml:space="preserve">увеличение продолжительности выполнения экзамена на 1,5 часа </w:t>
            </w: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 xml:space="preserve">увеличение продолжительности ЕГЭ по иностранным языкам (устная часть) </w:t>
            </w:r>
            <w:r w:rsidRPr="009A26DC">
              <w:rPr>
                <w:rFonts w:ascii="PT Astra Serif" w:hAnsi="PT Astra Serif"/>
                <w:sz w:val="21"/>
                <w:szCs w:val="21"/>
              </w:rPr>
              <w:br/>
              <w:t>на 30 минут</w:t>
            </w: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рабочее место, оборудованное компьютером</w:t>
            </w: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наличие специальных кресел и других приспособлений</w:t>
            </w: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38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индивидуальное равномерное освещение не менее 300 люкс</w:t>
            </w:r>
          </w:p>
        </w:tc>
      </w:tr>
      <w:tr w:rsidR="009A26DC" w:rsidRPr="009A26DC" w:rsidTr="00F613D4">
        <w:trPr>
          <w:trHeight w:val="94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217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  <w:p w:rsidR="009A26DC" w:rsidRPr="009A26DC" w:rsidRDefault="009A26DC" w:rsidP="009A26DC">
            <w:pPr>
              <w:widowControl w:val="0"/>
              <w:tabs>
                <w:tab w:val="left" w:pos="715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1"/>
                <w:szCs w:val="21"/>
              </w:rPr>
            </w:pPr>
            <w:r w:rsidRPr="009A26DC">
              <w:rPr>
                <w:rFonts w:ascii="PT Astra Serif" w:hAnsi="PT Astra Serif"/>
                <w:sz w:val="21"/>
                <w:szCs w:val="21"/>
              </w:rPr>
              <w:tab/>
            </w: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26DC" w:rsidRPr="009A26DC" w:rsidTr="00F613D4">
        <w:trPr>
          <w:trHeight w:val="253"/>
        </w:trPr>
        <w:tc>
          <w:tcPr>
            <w:tcW w:w="430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26DC" w:rsidRPr="009A26DC" w:rsidTr="00F613D4">
        <w:trPr>
          <w:trHeight w:val="70"/>
        </w:trPr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26DC" w:rsidRPr="009A26DC" w:rsidTr="00F613D4">
        <w:trPr>
          <w:trHeight w:val="25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A26DC">
              <w:rPr>
                <w:rFonts w:ascii="PT Astra Serif" w:hAnsi="PT Astra Serif"/>
                <w:sz w:val="22"/>
                <w:szCs w:val="22"/>
              </w:rPr>
              <w:t>привлечение ассистента ______________________________________________________________________</w:t>
            </w:r>
          </w:p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A26DC">
              <w:rPr>
                <w:rFonts w:ascii="PT Astra Serif" w:hAnsi="PT Astra Serif"/>
                <w:i/>
                <w:sz w:val="22"/>
                <w:szCs w:val="22"/>
                <w:vertAlign w:val="superscript"/>
              </w:rPr>
              <w:t xml:space="preserve"> (указать вид помощи)</w:t>
            </w:r>
            <w:r w:rsidRPr="009A26DC">
              <w:rPr>
                <w:rFonts w:ascii="PT Astra Serif" w:eastAsia="Calibri" w:hAnsi="PT Astra Serif"/>
                <w:i/>
                <w:sz w:val="22"/>
                <w:szCs w:val="22"/>
                <w:vertAlign w:val="superscript"/>
                <w:lang w:eastAsia="en-US"/>
              </w:rPr>
              <w:t xml:space="preserve"> 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  <w:tr w:rsidR="009A26DC" w:rsidRPr="009A26DC" w:rsidTr="00F613D4">
        <w:trPr>
          <w:trHeight w:val="257"/>
        </w:trPr>
        <w:tc>
          <w:tcPr>
            <w:tcW w:w="430" w:type="dxa"/>
            <w:tcBorders>
              <w:top w:val="single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26DC" w:rsidRPr="009A26DC" w:rsidTr="00F613D4">
        <w:trPr>
          <w:trHeight w:val="59"/>
        </w:trPr>
        <w:tc>
          <w:tcPr>
            <w:tcW w:w="430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vMerge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26DC" w:rsidRPr="009A26DC" w:rsidTr="00F613D4">
        <w:trPr>
          <w:trHeight w:val="16"/>
        </w:trPr>
        <w:tc>
          <w:tcPr>
            <w:tcW w:w="430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0462" w:type="dxa"/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A26DC" w:rsidRPr="009A26DC" w:rsidRDefault="009A26DC" w:rsidP="009A26DC">
      <w:pPr>
        <w:widowControl w:val="0"/>
        <w:autoSpaceDE w:val="0"/>
        <w:autoSpaceDN w:val="0"/>
        <w:adjustRightInd w:val="0"/>
        <w:ind w:left="-851"/>
        <w:jc w:val="both"/>
        <w:rPr>
          <w:rFonts w:ascii="PT Astra Serif" w:hAnsi="PT Astra Serif"/>
          <w:sz w:val="24"/>
          <w:szCs w:val="24"/>
        </w:rPr>
      </w:pPr>
      <w:r w:rsidRPr="009A26DC">
        <w:rPr>
          <w:rFonts w:ascii="PT Astra Serif" w:hAnsi="PT Astra Serif"/>
          <w:sz w:val="24"/>
          <w:szCs w:val="24"/>
        </w:rPr>
        <w:t xml:space="preserve">   С порядком проведения экзаменов,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оформления экзаменационной работы, о ведении в ППЭ и аудиториях </w:t>
      </w:r>
      <w:r w:rsidRPr="009A26DC">
        <w:rPr>
          <w:rFonts w:ascii="PT Astra Serif" w:hAnsi="PT Astra Serif"/>
          <w:sz w:val="24"/>
          <w:szCs w:val="24"/>
        </w:rPr>
        <w:lastRenderedPageBreak/>
        <w:t xml:space="preserve">видеозаписи, с порядком подачи и рассмотрения апелляций о нарушении Порядка проведения ГИА, о несогласии с выставленными баллами, со временем и местом ознакомления с результатами ГИА ознакомлен(а). 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bookmarkStart w:id="0" w:name="_Hlk184229781"/>
      <w:r w:rsidRPr="009A26DC">
        <w:rPr>
          <w:rFonts w:ascii="PT Astra Serif" w:hAnsi="PT Astra Serif"/>
          <w:sz w:val="24"/>
          <w:szCs w:val="24"/>
        </w:rPr>
        <w:t xml:space="preserve"> </w:t>
      </w:r>
    </w:p>
    <w:p w:rsidR="009A26DC" w:rsidRPr="009A26DC" w:rsidRDefault="009A26DC" w:rsidP="009A26DC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9A26DC">
        <w:rPr>
          <w:rFonts w:ascii="PT Astra Serif" w:hAnsi="PT Astra Serif"/>
          <w:sz w:val="22"/>
          <w:szCs w:val="22"/>
        </w:rPr>
        <w:t xml:space="preserve"> Подпись заявителя ____________________   /_______________________(Ф.И.О.)</w:t>
      </w:r>
    </w:p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9A26DC" w:rsidRPr="009A26DC" w:rsidTr="00F613D4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26DC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26DC">
              <w:rPr>
                <w:rFonts w:ascii="PT Astra Serif" w:hAnsi="PT Astra Serif"/>
                <w:color w:val="000000"/>
                <w:sz w:val="22"/>
                <w:szCs w:val="22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26DC">
              <w:rPr>
                <w:rFonts w:ascii="PT Astra Serif" w:hAnsi="PT Astra Serif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26DC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9A26DC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A26DC" w:rsidRPr="009A26DC" w:rsidRDefault="009A26DC" w:rsidP="009A2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</w:tr>
    </w:tbl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2"/>
          <w:szCs w:val="22"/>
        </w:rPr>
      </w:pPr>
    </w:p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/>
          <w:color w:val="000000"/>
          <w:sz w:val="22"/>
          <w:szCs w:val="22"/>
        </w:rPr>
      </w:pPr>
      <w:r w:rsidRPr="009A26DC">
        <w:rPr>
          <w:sz w:val="22"/>
          <w:szCs w:val="22"/>
        </w:rPr>
        <w:t>«</w:t>
      </w:r>
      <w:r>
        <w:rPr>
          <w:sz w:val="22"/>
          <w:szCs w:val="22"/>
        </w:rPr>
        <w:t>_</w:t>
      </w:r>
      <w:r w:rsidRPr="009A26D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</w:t>
      </w:r>
      <w:r w:rsidRPr="009A26DC">
        <w:rPr>
          <w:sz w:val="22"/>
          <w:szCs w:val="22"/>
        </w:rPr>
        <w:t xml:space="preserve">2025г.      </w:t>
      </w:r>
    </w:p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/>
          <w:color w:val="000000"/>
          <w:sz w:val="22"/>
          <w:szCs w:val="22"/>
        </w:rPr>
      </w:pPr>
      <w:bookmarkStart w:id="1" w:name="_Hlk184219674"/>
    </w:p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/>
          <w:color w:val="000000"/>
          <w:sz w:val="22"/>
          <w:szCs w:val="22"/>
        </w:rPr>
      </w:pPr>
      <w:r w:rsidRPr="009A26DC">
        <w:rPr>
          <w:rFonts w:ascii="PT Astra Serif" w:hAnsi="PT Astra Serif"/>
          <w:color w:val="000000"/>
          <w:sz w:val="22"/>
          <w:szCs w:val="22"/>
        </w:rPr>
        <w:t>Подпись родителя (законного представителя) несовершеннолетнего участника ГИА</w:t>
      </w:r>
    </w:p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/>
          <w:color w:val="000000"/>
          <w:sz w:val="22"/>
          <w:szCs w:val="22"/>
        </w:rPr>
      </w:pPr>
      <w:r w:rsidRPr="009A26DC">
        <w:rPr>
          <w:rFonts w:ascii="PT Astra Serif" w:hAnsi="PT Astra Serif"/>
          <w:color w:val="000000"/>
          <w:sz w:val="22"/>
          <w:szCs w:val="22"/>
        </w:rPr>
        <w:t>______________/___________________</w:t>
      </w:r>
      <w:r>
        <w:rPr>
          <w:rFonts w:ascii="PT Astra Serif" w:hAnsi="PT Astra Serif"/>
          <w:color w:val="000000"/>
          <w:sz w:val="22"/>
          <w:szCs w:val="22"/>
        </w:rPr>
        <w:t>/</w:t>
      </w:r>
      <w:bookmarkStart w:id="2" w:name="_GoBack"/>
      <w:bookmarkEnd w:id="2"/>
      <w:r w:rsidRPr="009A26DC">
        <w:rPr>
          <w:rFonts w:ascii="PT Astra Serif" w:hAnsi="PT Astra Serif"/>
          <w:color w:val="000000"/>
          <w:sz w:val="22"/>
          <w:szCs w:val="22"/>
        </w:rPr>
        <w:t>(Ф.И.О.)</w:t>
      </w:r>
    </w:p>
    <w:bookmarkEnd w:id="0"/>
    <w:bookmarkEnd w:id="1"/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rPr>
          <w:rFonts w:ascii="PT Astra Serif" w:hAnsi="PT Astra Serif"/>
          <w:color w:val="000000"/>
          <w:sz w:val="22"/>
          <w:szCs w:val="22"/>
        </w:rPr>
      </w:pPr>
      <w:r w:rsidRPr="009A26DC">
        <w:rPr>
          <w:sz w:val="22"/>
          <w:szCs w:val="22"/>
        </w:rPr>
        <w:t>«</w:t>
      </w:r>
      <w:r>
        <w:rPr>
          <w:sz w:val="22"/>
          <w:szCs w:val="22"/>
        </w:rPr>
        <w:t>_</w:t>
      </w:r>
      <w:r w:rsidRPr="009A26DC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____________</w:t>
      </w:r>
      <w:r w:rsidRPr="009A26DC">
        <w:rPr>
          <w:sz w:val="22"/>
          <w:szCs w:val="22"/>
        </w:rPr>
        <w:t xml:space="preserve">2025г.      </w:t>
      </w:r>
    </w:p>
    <w:p w:rsidR="009A26DC" w:rsidRPr="009A26DC" w:rsidRDefault="009A26DC" w:rsidP="009A26DC">
      <w:pPr>
        <w:widowControl w:val="0"/>
        <w:tabs>
          <w:tab w:val="left" w:pos="8505"/>
        </w:tabs>
        <w:autoSpaceDE w:val="0"/>
        <w:autoSpaceDN w:val="0"/>
        <w:adjustRightInd w:val="0"/>
        <w:rPr>
          <w:sz w:val="22"/>
          <w:szCs w:val="22"/>
        </w:rPr>
      </w:pPr>
    </w:p>
    <w:p w:rsidR="00CE5FB5" w:rsidRPr="00EA1851" w:rsidRDefault="00CE5FB5" w:rsidP="00C94891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sectPr w:rsidR="00CE5FB5" w:rsidRPr="00EA1851" w:rsidSect="00CE5FB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F00EF"/>
    <w:multiLevelType w:val="hybridMultilevel"/>
    <w:tmpl w:val="23C82A34"/>
    <w:lvl w:ilvl="0" w:tplc="DDBC0096">
      <w:numFmt w:val="bullet"/>
      <w:lvlText w:val="•"/>
      <w:lvlJc w:val="left"/>
      <w:pPr>
        <w:ind w:left="720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C3"/>
    <w:rsid w:val="00645E46"/>
    <w:rsid w:val="00687DDB"/>
    <w:rsid w:val="00951274"/>
    <w:rsid w:val="009A26DC"/>
    <w:rsid w:val="00AB77C1"/>
    <w:rsid w:val="00C94891"/>
    <w:rsid w:val="00CC5BC3"/>
    <w:rsid w:val="00C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7F11"/>
  <w15:chartTrackingRefBased/>
  <w15:docId w15:val="{5F90B54B-9F91-4A08-85B6-F38CB0D6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8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127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512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2023-12-27T09:03:00Z</dcterms:created>
  <dcterms:modified xsi:type="dcterms:W3CDTF">2025-01-10T11:00:00Z</dcterms:modified>
</cp:coreProperties>
</file>